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00" w:rsidRDefault="00897600" w:rsidP="00897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897600" w:rsidRDefault="00897600" w:rsidP="00897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897600" w:rsidRDefault="00897600" w:rsidP="00897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Гагарина  ул., дом 32, , город Богданович, 623530</w:t>
      </w:r>
    </w:p>
    <w:p w:rsidR="00897600" w:rsidRDefault="00897600" w:rsidP="00897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897600" w:rsidRDefault="00897600" w:rsidP="00897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600" w:rsidRPr="00126431" w:rsidRDefault="00126431" w:rsidP="00126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643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897600" w:rsidRDefault="00897600" w:rsidP="00897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7600" w:rsidRDefault="00897600" w:rsidP="00897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7600" w:rsidRDefault="00897600" w:rsidP="0089760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DC265F" w:rsidRDefault="00DC265F" w:rsidP="0089760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265F" w:rsidRDefault="00C263EC" w:rsidP="00DC26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207BA">
        <w:rPr>
          <w:rFonts w:ascii="Times New Roman" w:hAnsi="Times New Roman" w:cs="Times New Roman"/>
          <w:b/>
          <w:sz w:val="28"/>
          <w:szCs w:val="28"/>
        </w:rPr>
        <w:t>14</w:t>
      </w:r>
      <w:r w:rsidR="00323B1E">
        <w:rPr>
          <w:rFonts w:ascii="Times New Roman" w:hAnsi="Times New Roman" w:cs="Times New Roman"/>
          <w:b/>
          <w:sz w:val="28"/>
          <w:szCs w:val="28"/>
        </w:rPr>
        <w:t>.</w:t>
      </w:r>
      <w:r w:rsidR="003207BA">
        <w:rPr>
          <w:rFonts w:ascii="Times New Roman" w:hAnsi="Times New Roman" w:cs="Times New Roman"/>
          <w:b/>
          <w:sz w:val="28"/>
          <w:szCs w:val="28"/>
        </w:rPr>
        <w:t>11</w:t>
      </w:r>
      <w:r w:rsidR="00867053" w:rsidRPr="00867053">
        <w:rPr>
          <w:rFonts w:ascii="Times New Roman" w:hAnsi="Times New Roman" w:cs="Times New Roman"/>
          <w:b/>
          <w:sz w:val="28"/>
          <w:szCs w:val="28"/>
        </w:rPr>
        <w:t>.2018г.</w:t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3207BA">
        <w:rPr>
          <w:rFonts w:ascii="Times New Roman" w:hAnsi="Times New Roman" w:cs="Times New Roman"/>
          <w:b/>
          <w:sz w:val="28"/>
          <w:szCs w:val="28"/>
        </w:rPr>
        <w:t xml:space="preserve"> 224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7BA">
        <w:rPr>
          <w:rFonts w:ascii="Times New Roman" w:hAnsi="Times New Roman" w:cs="Times New Roman"/>
          <w:b/>
          <w:sz w:val="28"/>
          <w:szCs w:val="28"/>
        </w:rPr>
        <w:t>–</w:t>
      </w:r>
      <w:proofErr w:type="gramStart"/>
      <w:r w:rsidR="000B0EC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3207BA" w:rsidRDefault="003207BA" w:rsidP="00DC26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07BA" w:rsidRDefault="003207BA" w:rsidP="00DC26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2E15" w:rsidRDefault="00922E15" w:rsidP="00DC26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07BA" w:rsidRDefault="001D728E" w:rsidP="003207BA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3207BA">
        <w:rPr>
          <w:b/>
          <w:bCs/>
          <w:color w:val="333333"/>
          <w:sz w:val="28"/>
          <w:szCs w:val="28"/>
        </w:rPr>
        <w:t>Об утверждении</w:t>
      </w:r>
      <w:r w:rsidR="003207BA">
        <w:rPr>
          <w:b/>
          <w:bCs/>
          <w:color w:val="333333"/>
          <w:sz w:val="28"/>
          <w:szCs w:val="28"/>
        </w:rPr>
        <w:t xml:space="preserve"> журнала</w:t>
      </w:r>
    </w:p>
    <w:p w:rsidR="001D728E" w:rsidRPr="003207BA" w:rsidRDefault="003207BA" w:rsidP="003207BA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и</w:t>
      </w:r>
      <w:r w:rsidR="00126431" w:rsidRPr="003207BA">
        <w:rPr>
          <w:b/>
          <w:bCs/>
          <w:color w:val="333333"/>
          <w:sz w:val="28"/>
          <w:szCs w:val="28"/>
        </w:rPr>
        <w:t xml:space="preserve"> вводного инструктажа</w:t>
      </w:r>
    </w:p>
    <w:p w:rsidR="00126431" w:rsidRPr="003207BA" w:rsidRDefault="00126431" w:rsidP="003207B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3207BA">
        <w:rPr>
          <w:b/>
          <w:bCs/>
          <w:color w:val="333333"/>
          <w:sz w:val="28"/>
          <w:szCs w:val="28"/>
        </w:rPr>
        <w:t>по противодействию коррупции</w:t>
      </w:r>
    </w:p>
    <w:p w:rsidR="00126431" w:rsidRPr="003207BA" w:rsidRDefault="001D728E" w:rsidP="00E0040C">
      <w:pPr>
        <w:pStyle w:val="a4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207BA">
        <w:rPr>
          <w:color w:val="333333"/>
          <w:sz w:val="28"/>
          <w:szCs w:val="28"/>
        </w:rPr>
        <w:t>   </w:t>
      </w:r>
      <w:r w:rsidR="00126431" w:rsidRPr="003207BA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</w:t>
      </w:r>
      <w:bookmarkStart w:id="0" w:name="_GoBack"/>
      <w:bookmarkEnd w:id="0"/>
      <w:r w:rsidR="00126431" w:rsidRPr="003207BA">
        <w:rPr>
          <w:color w:val="000000"/>
          <w:sz w:val="28"/>
          <w:szCs w:val="28"/>
          <w:shd w:val="clear" w:color="auto" w:fill="FFFFFF"/>
        </w:rPr>
        <w:t xml:space="preserve">ения защиты прав и законных интересов граждан, общества и государства от угроз, связанных с коррупцией, повышения эффективности функционирования МКУ </w:t>
      </w:r>
      <w:proofErr w:type="spellStart"/>
      <w:r w:rsidR="00126431" w:rsidRPr="003207BA">
        <w:rPr>
          <w:color w:val="000000"/>
          <w:sz w:val="28"/>
          <w:szCs w:val="28"/>
          <w:shd w:val="clear" w:color="auto" w:fill="FFFFFF"/>
        </w:rPr>
        <w:t>УФКиС</w:t>
      </w:r>
      <w:proofErr w:type="spellEnd"/>
      <w:r w:rsidR="00126431" w:rsidRPr="003207BA">
        <w:rPr>
          <w:color w:val="000000"/>
          <w:sz w:val="28"/>
          <w:szCs w:val="28"/>
          <w:shd w:val="clear" w:color="auto" w:fill="FFFFFF"/>
        </w:rPr>
        <w:t xml:space="preserve"> ГО Богданович</w:t>
      </w:r>
    </w:p>
    <w:p w:rsidR="001D728E" w:rsidRPr="003207BA" w:rsidRDefault="001D728E" w:rsidP="00E0040C">
      <w:pPr>
        <w:pStyle w:val="a4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3207BA">
        <w:rPr>
          <w:color w:val="333333"/>
          <w:sz w:val="28"/>
          <w:szCs w:val="28"/>
        </w:rPr>
        <w:t>   </w:t>
      </w:r>
      <w:r w:rsidRPr="003207BA">
        <w:rPr>
          <w:b/>
          <w:bCs/>
          <w:color w:val="333333"/>
          <w:sz w:val="28"/>
          <w:szCs w:val="28"/>
        </w:rPr>
        <w:t>ПРИКАЗЫВАЮ: </w:t>
      </w:r>
    </w:p>
    <w:p w:rsidR="003207BA" w:rsidRPr="003207BA" w:rsidRDefault="001D728E" w:rsidP="00E0040C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Fonts w:eastAsiaTheme="minorHAnsi"/>
          <w:color w:val="333333"/>
          <w:sz w:val="28"/>
          <w:szCs w:val="28"/>
          <w:lang w:eastAsia="en-US"/>
        </w:rPr>
      </w:pPr>
      <w:r w:rsidRPr="003207BA">
        <w:rPr>
          <w:color w:val="333333"/>
          <w:sz w:val="28"/>
          <w:szCs w:val="28"/>
        </w:rPr>
        <w:t xml:space="preserve">C </w:t>
      </w:r>
      <w:r w:rsidR="00126431" w:rsidRPr="003207BA">
        <w:rPr>
          <w:color w:val="333333"/>
          <w:sz w:val="28"/>
          <w:szCs w:val="28"/>
        </w:rPr>
        <w:t>01</w:t>
      </w:r>
      <w:r w:rsidRPr="003207BA">
        <w:rPr>
          <w:color w:val="333333"/>
          <w:sz w:val="28"/>
          <w:szCs w:val="28"/>
        </w:rPr>
        <w:t xml:space="preserve"> декабря 201</w:t>
      </w:r>
      <w:r w:rsidR="00126431" w:rsidRPr="003207BA">
        <w:rPr>
          <w:color w:val="333333"/>
          <w:sz w:val="28"/>
          <w:szCs w:val="28"/>
        </w:rPr>
        <w:t>8</w:t>
      </w:r>
      <w:r w:rsidRPr="003207BA">
        <w:rPr>
          <w:color w:val="333333"/>
          <w:sz w:val="28"/>
          <w:szCs w:val="28"/>
        </w:rPr>
        <w:t xml:space="preserve"> года утвердить и ввести в действие</w:t>
      </w:r>
      <w:r w:rsidR="00126431" w:rsidRPr="003207BA">
        <w:rPr>
          <w:color w:val="333333"/>
          <w:sz w:val="28"/>
          <w:szCs w:val="28"/>
        </w:rPr>
        <w:t xml:space="preserve"> вводный инструктаж по противодействию коррупции</w:t>
      </w:r>
      <w:r w:rsidRPr="003207BA">
        <w:rPr>
          <w:color w:val="333333"/>
          <w:sz w:val="28"/>
          <w:szCs w:val="28"/>
        </w:rPr>
        <w:t xml:space="preserve"> (Приложение 1). </w:t>
      </w:r>
    </w:p>
    <w:p w:rsidR="003207BA" w:rsidRPr="003207BA" w:rsidRDefault="003207BA" w:rsidP="00E0040C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Fonts w:eastAsiaTheme="minorHAnsi"/>
          <w:color w:val="333333"/>
          <w:sz w:val="28"/>
          <w:szCs w:val="28"/>
          <w:lang w:eastAsia="en-US"/>
        </w:rPr>
      </w:pPr>
      <w:r w:rsidRPr="003207BA">
        <w:rPr>
          <w:color w:val="000000"/>
          <w:sz w:val="28"/>
          <w:szCs w:val="28"/>
        </w:rPr>
        <w:t>Утвердить форму журнала учета проведения вводного инструктажа по вопросам противодействия (приложение 2)</w:t>
      </w:r>
      <w:r>
        <w:rPr>
          <w:color w:val="000000"/>
          <w:sz w:val="28"/>
          <w:szCs w:val="28"/>
        </w:rPr>
        <w:t>.</w:t>
      </w:r>
    </w:p>
    <w:p w:rsidR="001D728E" w:rsidRDefault="00126431" w:rsidP="00E0040C">
      <w:pPr>
        <w:pStyle w:val="a5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207BA">
        <w:rPr>
          <w:rFonts w:ascii="Times New Roman" w:hAnsi="Times New Roman" w:cs="Times New Roman"/>
          <w:color w:val="333333"/>
          <w:sz w:val="28"/>
          <w:szCs w:val="28"/>
        </w:rPr>
        <w:t>Н.И.Кротовой</w:t>
      </w:r>
      <w:proofErr w:type="spellEnd"/>
      <w:r w:rsidRPr="003207B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207BA">
        <w:rPr>
          <w:rFonts w:ascii="Times New Roman" w:hAnsi="Times New Roman" w:cs="Times New Roman"/>
          <w:color w:val="333333"/>
          <w:sz w:val="28"/>
          <w:szCs w:val="28"/>
        </w:rPr>
        <w:t>ответственному</w:t>
      </w:r>
      <w:proofErr w:type="gramEnd"/>
      <w:r w:rsidRPr="003207BA">
        <w:rPr>
          <w:rFonts w:ascii="Times New Roman" w:hAnsi="Times New Roman" w:cs="Times New Roman"/>
          <w:color w:val="333333"/>
          <w:sz w:val="28"/>
          <w:szCs w:val="28"/>
        </w:rPr>
        <w:t xml:space="preserve"> в сфере противодействия коррупции</w:t>
      </w:r>
      <w:r w:rsidR="001D728E" w:rsidRPr="003207BA">
        <w:rPr>
          <w:rFonts w:ascii="Times New Roman" w:hAnsi="Times New Roman" w:cs="Times New Roman"/>
          <w:color w:val="333333"/>
          <w:sz w:val="28"/>
          <w:szCs w:val="28"/>
        </w:rPr>
        <w:t xml:space="preserve">, с </w:t>
      </w:r>
      <w:r w:rsidRPr="003207BA">
        <w:rPr>
          <w:rFonts w:ascii="Times New Roman" w:hAnsi="Times New Roman" w:cs="Times New Roman"/>
          <w:color w:val="333333"/>
          <w:sz w:val="28"/>
          <w:szCs w:val="28"/>
        </w:rPr>
        <w:t>01</w:t>
      </w:r>
      <w:r w:rsidR="001D728E" w:rsidRPr="003207BA">
        <w:rPr>
          <w:rFonts w:ascii="Times New Roman" w:hAnsi="Times New Roman" w:cs="Times New Roman"/>
          <w:color w:val="333333"/>
          <w:sz w:val="28"/>
          <w:szCs w:val="28"/>
        </w:rPr>
        <w:t xml:space="preserve"> декабря 201</w:t>
      </w:r>
      <w:r w:rsidRPr="003207BA"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="001D728E" w:rsidRPr="003207BA">
        <w:rPr>
          <w:rFonts w:ascii="Times New Roman" w:hAnsi="Times New Roman" w:cs="Times New Roman"/>
          <w:color w:val="333333"/>
          <w:sz w:val="28"/>
          <w:szCs w:val="28"/>
        </w:rPr>
        <w:t xml:space="preserve"> года при проведении вводного инструктажа руководствоваться настоящим приказом.</w:t>
      </w:r>
    </w:p>
    <w:p w:rsidR="003207BA" w:rsidRDefault="003207BA" w:rsidP="00E0040C">
      <w:pPr>
        <w:pStyle w:val="a5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3207BA"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3207BA">
        <w:rPr>
          <w:rFonts w:ascii="Times New Roman" w:hAnsi="Times New Roman" w:cs="Times New Roman"/>
          <w:color w:val="333333"/>
          <w:sz w:val="28"/>
          <w:szCs w:val="28"/>
        </w:rPr>
        <w:t xml:space="preserve"> исполнением приказа оставляю за собой</w:t>
      </w:r>
    </w:p>
    <w:p w:rsidR="00867053" w:rsidRPr="003207BA" w:rsidRDefault="00867053" w:rsidP="00A47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24D" w:rsidRPr="003207BA" w:rsidRDefault="00A4724D" w:rsidP="00A47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7BA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spellStart"/>
      <w:r w:rsidRPr="003207BA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3207BA">
        <w:rPr>
          <w:rFonts w:ascii="Times New Roman" w:hAnsi="Times New Roman" w:cs="Times New Roman"/>
          <w:sz w:val="28"/>
          <w:szCs w:val="28"/>
        </w:rPr>
        <w:t xml:space="preserve"> ГО</w:t>
      </w:r>
      <w:r w:rsidR="009842E3" w:rsidRPr="003207BA">
        <w:rPr>
          <w:rFonts w:ascii="Times New Roman" w:hAnsi="Times New Roman" w:cs="Times New Roman"/>
          <w:sz w:val="28"/>
          <w:szCs w:val="28"/>
        </w:rPr>
        <w:t xml:space="preserve"> </w:t>
      </w:r>
      <w:r w:rsidRPr="003207BA">
        <w:rPr>
          <w:rFonts w:ascii="Times New Roman" w:hAnsi="Times New Roman" w:cs="Times New Roman"/>
          <w:sz w:val="28"/>
          <w:szCs w:val="28"/>
        </w:rPr>
        <w:t>Богданович</w:t>
      </w:r>
      <w:r w:rsidRPr="003207BA">
        <w:rPr>
          <w:rFonts w:ascii="Times New Roman" w:hAnsi="Times New Roman" w:cs="Times New Roman"/>
          <w:sz w:val="28"/>
          <w:szCs w:val="28"/>
        </w:rPr>
        <w:tab/>
      </w:r>
      <w:r w:rsidRPr="003207BA">
        <w:rPr>
          <w:rFonts w:ascii="Times New Roman" w:hAnsi="Times New Roman" w:cs="Times New Roman"/>
          <w:sz w:val="28"/>
          <w:szCs w:val="28"/>
        </w:rPr>
        <w:tab/>
      </w:r>
      <w:r w:rsidRPr="003207BA">
        <w:rPr>
          <w:rFonts w:ascii="Times New Roman" w:hAnsi="Times New Roman" w:cs="Times New Roman"/>
          <w:sz w:val="28"/>
          <w:szCs w:val="28"/>
        </w:rPr>
        <w:tab/>
      </w:r>
      <w:r w:rsidR="00867053" w:rsidRPr="003207BA">
        <w:rPr>
          <w:rFonts w:ascii="Times New Roman" w:hAnsi="Times New Roman" w:cs="Times New Roman"/>
          <w:sz w:val="28"/>
          <w:szCs w:val="28"/>
        </w:rPr>
        <w:tab/>
      </w:r>
      <w:r w:rsidRPr="003207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07BA">
        <w:rPr>
          <w:rFonts w:ascii="Times New Roman" w:hAnsi="Times New Roman" w:cs="Times New Roman"/>
          <w:sz w:val="28"/>
          <w:szCs w:val="28"/>
        </w:rPr>
        <w:t>В.Д.Тришевский</w:t>
      </w:r>
      <w:proofErr w:type="spellEnd"/>
    </w:p>
    <w:sectPr w:rsidR="00A4724D" w:rsidRPr="003207BA" w:rsidSect="001A54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7E3D"/>
    <w:multiLevelType w:val="hybridMultilevel"/>
    <w:tmpl w:val="8168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C1"/>
    <w:rsid w:val="00011E04"/>
    <w:rsid w:val="00044B25"/>
    <w:rsid w:val="000B0EC9"/>
    <w:rsid w:val="00126431"/>
    <w:rsid w:val="00136A4D"/>
    <w:rsid w:val="001A5490"/>
    <w:rsid w:val="001D38B8"/>
    <w:rsid w:val="001D728E"/>
    <w:rsid w:val="00293259"/>
    <w:rsid w:val="002F0B00"/>
    <w:rsid w:val="003207BA"/>
    <w:rsid w:val="00323B1E"/>
    <w:rsid w:val="00382B11"/>
    <w:rsid w:val="0041103F"/>
    <w:rsid w:val="004126FB"/>
    <w:rsid w:val="00416C45"/>
    <w:rsid w:val="004866FB"/>
    <w:rsid w:val="00500787"/>
    <w:rsid w:val="005A38F2"/>
    <w:rsid w:val="005F5DDD"/>
    <w:rsid w:val="00660A91"/>
    <w:rsid w:val="006F3AB7"/>
    <w:rsid w:val="0075582A"/>
    <w:rsid w:val="007B18A1"/>
    <w:rsid w:val="007D36EF"/>
    <w:rsid w:val="00807C93"/>
    <w:rsid w:val="008318A9"/>
    <w:rsid w:val="00867053"/>
    <w:rsid w:val="00893BCD"/>
    <w:rsid w:val="00897600"/>
    <w:rsid w:val="008A7720"/>
    <w:rsid w:val="008B29A1"/>
    <w:rsid w:val="008F3409"/>
    <w:rsid w:val="00922E15"/>
    <w:rsid w:val="009842E3"/>
    <w:rsid w:val="00A257F6"/>
    <w:rsid w:val="00A4724D"/>
    <w:rsid w:val="00A474F2"/>
    <w:rsid w:val="00A51423"/>
    <w:rsid w:val="00B27FC1"/>
    <w:rsid w:val="00BA3C36"/>
    <w:rsid w:val="00BD0F64"/>
    <w:rsid w:val="00C263EC"/>
    <w:rsid w:val="00C53CB1"/>
    <w:rsid w:val="00C54946"/>
    <w:rsid w:val="00CC2081"/>
    <w:rsid w:val="00D57252"/>
    <w:rsid w:val="00D702F6"/>
    <w:rsid w:val="00DC265F"/>
    <w:rsid w:val="00DE0D96"/>
    <w:rsid w:val="00E0040C"/>
    <w:rsid w:val="00E7005B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D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0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D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5</cp:revision>
  <cp:lastPrinted>2018-11-14T11:09:00Z</cp:lastPrinted>
  <dcterms:created xsi:type="dcterms:W3CDTF">2018-11-14T06:31:00Z</dcterms:created>
  <dcterms:modified xsi:type="dcterms:W3CDTF">2018-11-14T11:33:00Z</dcterms:modified>
</cp:coreProperties>
</file>